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00" w:rsidRDefault="00EA3700" w:rsidP="00EA3700">
      <w:r>
        <w:rPr>
          <w:noProof/>
          <w:lang w:val="en-GB" w:eastAsia="en-GB"/>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-571500</wp:posOffset>
            </wp:positionV>
            <wp:extent cx="1134745" cy="1065530"/>
            <wp:effectExtent l="0" t="0" r="8255" b="1270"/>
            <wp:wrapNone/>
            <wp:docPr id="26" name="Picture 2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v="urn:schemas-microsoft-com:mac:vml" xmlns:mc="http://schemas.openxmlformats.org/markup-compatibility/2006" xmlns:mo="http://schemas.microsoft.com/office/mac/office/2008/main" xmlns:wpc="http://schemas.microsoft.com/office/word/2010/wordprocessingCanvas" id="{33B3AE3D-C799-4DBB-9810-9AB9482C32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v="urn:schemas-microsoft-com:mac:vml" xmlns:mc="http://schemas.openxmlformats.org/markup-compatibility/2006" xmlns:mo="http://schemas.microsoft.com/office/mac/office/2008/main" xmlns:wpc="http://schemas.microsoft.com/office/word/2010/wordprocessingCanvas" id="{33B3AE3D-C799-4DBB-9810-9AB9482C32A8}"/>
                        </a:ext>
                      </a:extLst>
                    </pic:cNvPr>
                    <pic:cNvPicPr>
                      <a:picLocks noChangeAspect="1"/>
                    </pic:cNvPicPr>
                  </pic:nvPicPr>
                  <pic:blipFill>
                    <a:blip r:embed="rId5"/>
                    <a:stretch>
                      <a:fillRect/>
                    </a:stretch>
                  </pic:blipFill>
                  <pic:spPr>
                    <a:xfrm>
                      <a:off x="0" y="0"/>
                      <a:ext cx="1134745" cy="1065530"/>
                    </a:xfrm>
                    <a:prstGeom prst="rect">
                      <a:avLst/>
                    </a:prstGeom>
                  </pic:spPr>
                </pic:pic>
              </a:graphicData>
            </a:graphic>
          </wp:anchor>
        </w:drawing>
      </w:r>
    </w:p>
    <w:p w:rsidR="00EA3700" w:rsidRDefault="00EA3700" w:rsidP="00EA3700"/>
    <w:p w:rsidR="00C6646C" w:rsidRDefault="00EA3700" w:rsidP="00EA3700">
      <w:pPr>
        <w:tabs>
          <w:tab w:val="left" w:pos="5669"/>
        </w:tabs>
      </w:pPr>
      <w:r>
        <w:tab/>
      </w:r>
    </w:p>
    <w:p w:rsidR="00EA3700" w:rsidRDefault="00EA3700" w:rsidP="00EA3700">
      <w:pPr>
        <w:tabs>
          <w:tab w:val="left" w:pos="5669"/>
        </w:tabs>
      </w:pPr>
    </w:p>
    <w:p w:rsidR="00EA3700" w:rsidRDefault="007F0C41" w:rsidP="00EA3700">
      <w:pPr>
        <w:tabs>
          <w:tab w:val="left" w:pos="5669"/>
        </w:tabs>
        <w:jc w:val="center"/>
        <w:rPr>
          <w:sz w:val="28"/>
          <w:szCs w:val="28"/>
        </w:rPr>
      </w:pPr>
      <w:bookmarkStart w:id="0" w:name="_GoBack"/>
      <w:bookmarkEnd w:id="0"/>
      <w:r>
        <w:rPr>
          <w:b/>
          <w:sz w:val="32"/>
          <w:szCs w:val="32"/>
          <w:u w:val="single"/>
        </w:rPr>
        <w:t xml:space="preserve">PROSPECTIVE </w:t>
      </w:r>
      <w:r w:rsidR="000A7E4F">
        <w:rPr>
          <w:b/>
          <w:sz w:val="32"/>
          <w:szCs w:val="32"/>
          <w:u w:val="single"/>
        </w:rPr>
        <w:t>NEW MEMBERS INFORMATION</w:t>
      </w:r>
    </w:p>
    <w:p w:rsidR="000A7E4F" w:rsidRDefault="000A7E4F" w:rsidP="000A7E4F">
      <w:pPr>
        <w:tabs>
          <w:tab w:val="left" w:pos="5669"/>
        </w:tabs>
        <w:rPr>
          <w:sz w:val="28"/>
          <w:szCs w:val="28"/>
        </w:rPr>
      </w:pPr>
    </w:p>
    <w:p w:rsidR="00417387" w:rsidRDefault="000A7E4F" w:rsidP="000A7E4F">
      <w:pPr>
        <w:tabs>
          <w:tab w:val="left" w:pos="5669"/>
        </w:tabs>
        <w:rPr>
          <w:sz w:val="28"/>
          <w:szCs w:val="28"/>
        </w:rPr>
      </w:pPr>
      <w:r>
        <w:rPr>
          <w:sz w:val="28"/>
          <w:szCs w:val="28"/>
        </w:rPr>
        <w:t xml:space="preserve">We welcome you and thank you for choosing and/or </w:t>
      </w:r>
      <w:r w:rsidR="009C51D4">
        <w:rPr>
          <w:sz w:val="28"/>
          <w:szCs w:val="28"/>
        </w:rPr>
        <w:t>considering</w:t>
      </w:r>
      <w:r>
        <w:rPr>
          <w:sz w:val="28"/>
          <w:szCs w:val="28"/>
        </w:rPr>
        <w:t xml:space="preserve"> to join Winterborne Valley Croquet Club. </w:t>
      </w:r>
      <w:r w:rsidR="00417387">
        <w:rPr>
          <w:sz w:val="28"/>
          <w:szCs w:val="28"/>
        </w:rPr>
        <w:t xml:space="preserve">We hope you will enjoy playing croquet with us and taking part in our activities. A lot of information about our club is available on our website </w:t>
      </w:r>
      <w:hyperlink r:id="rId6" w:history="1">
        <w:r w:rsidR="00417387" w:rsidRPr="00B718D0">
          <w:rPr>
            <w:rStyle w:val="Hyperlink"/>
            <w:sz w:val="28"/>
            <w:szCs w:val="28"/>
          </w:rPr>
          <w:t>https://www.wvcroquet.co.uk</w:t>
        </w:r>
      </w:hyperlink>
      <w:r w:rsidR="00417387">
        <w:rPr>
          <w:sz w:val="28"/>
          <w:szCs w:val="28"/>
        </w:rPr>
        <w:t xml:space="preserve"> </w:t>
      </w:r>
    </w:p>
    <w:p w:rsidR="00A22CC2" w:rsidRDefault="00A22CC2" w:rsidP="000A7E4F">
      <w:pPr>
        <w:tabs>
          <w:tab w:val="left" w:pos="5669"/>
        </w:tabs>
        <w:rPr>
          <w:sz w:val="28"/>
          <w:szCs w:val="28"/>
        </w:rPr>
      </w:pPr>
    </w:p>
    <w:p w:rsidR="000A7E4F" w:rsidRDefault="00DD1AD3" w:rsidP="000A7E4F">
      <w:pPr>
        <w:tabs>
          <w:tab w:val="left" w:pos="5669"/>
        </w:tabs>
        <w:rPr>
          <w:sz w:val="28"/>
          <w:szCs w:val="28"/>
        </w:rPr>
      </w:pPr>
      <w:r>
        <w:rPr>
          <w:sz w:val="28"/>
          <w:szCs w:val="28"/>
        </w:rPr>
        <w:t xml:space="preserve">Firstly, a bit of history about the club. </w:t>
      </w:r>
      <w:r w:rsidR="006B2A72">
        <w:rPr>
          <w:sz w:val="28"/>
          <w:szCs w:val="28"/>
        </w:rPr>
        <w:t xml:space="preserve">The club was formed in 1987 </w:t>
      </w:r>
      <w:r w:rsidR="000A7E4F">
        <w:rPr>
          <w:sz w:val="28"/>
          <w:szCs w:val="28"/>
        </w:rPr>
        <w:t>as Kingston Maurward Croquet Club</w:t>
      </w:r>
      <w:r w:rsidR="006B2A72">
        <w:rPr>
          <w:sz w:val="28"/>
          <w:szCs w:val="28"/>
        </w:rPr>
        <w:t xml:space="preserve"> playing at Kingston Maurward Agricultural College, near Dorchester. In the spring of 2019 the College gave us notice that we had to leave at the end of September 2019. After considering various options for new locations</w:t>
      </w:r>
      <w:r>
        <w:rPr>
          <w:sz w:val="28"/>
          <w:szCs w:val="28"/>
        </w:rPr>
        <w:t>,</w:t>
      </w:r>
      <w:r w:rsidR="006B2A72">
        <w:rPr>
          <w:sz w:val="28"/>
          <w:szCs w:val="28"/>
        </w:rPr>
        <w:t xml:space="preserve"> </w:t>
      </w:r>
      <w:r>
        <w:rPr>
          <w:sz w:val="28"/>
          <w:szCs w:val="28"/>
        </w:rPr>
        <w:t xml:space="preserve">in October 2019 the members decided we move to Winterborne Stickland Sports &amp; </w:t>
      </w:r>
      <w:r w:rsidR="00AF7F57">
        <w:rPr>
          <w:sz w:val="28"/>
          <w:szCs w:val="28"/>
        </w:rPr>
        <w:t>Community</w:t>
      </w:r>
      <w:r>
        <w:rPr>
          <w:sz w:val="28"/>
          <w:szCs w:val="28"/>
        </w:rPr>
        <w:t xml:space="preserve"> Club </w:t>
      </w:r>
      <w:r w:rsidR="007F0C41">
        <w:rPr>
          <w:sz w:val="28"/>
          <w:szCs w:val="28"/>
        </w:rPr>
        <w:t xml:space="preserve">as a club within a club </w:t>
      </w:r>
      <w:r>
        <w:rPr>
          <w:sz w:val="28"/>
          <w:szCs w:val="28"/>
        </w:rPr>
        <w:t>and that the</w:t>
      </w:r>
      <w:r w:rsidR="007F0C41">
        <w:rPr>
          <w:sz w:val="28"/>
          <w:szCs w:val="28"/>
        </w:rPr>
        <w:t xml:space="preserve"> croquet</w:t>
      </w:r>
      <w:r>
        <w:rPr>
          <w:sz w:val="28"/>
          <w:szCs w:val="28"/>
        </w:rPr>
        <w:t xml:space="preserve"> club would be renamed Winterborne Valley </w:t>
      </w:r>
      <w:r w:rsidR="00B32089">
        <w:rPr>
          <w:sz w:val="28"/>
          <w:szCs w:val="28"/>
        </w:rPr>
        <w:t>Croquet</w:t>
      </w:r>
      <w:r>
        <w:rPr>
          <w:sz w:val="28"/>
          <w:szCs w:val="28"/>
        </w:rPr>
        <w:t xml:space="preserve"> Club. WSSCC offered us the use of half of a previous football pitch to form 2 </w:t>
      </w:r>
      <w:r w:rsidR="00B32089">
        <w:rPr>
          <w:sz w:val="28"/>
          <w:szCs w:val="28"/>
        </w:rPr>
        <w:t>full-size</w:t>
      </w:r>
      <w:r>
        <w:rPr>
          <w:sz w:val="28"/>
          <w:szCs w:val="28"/>
        </w:rPr>
        <w:t xml:space="preserve"> croquet lawns. After a lot of work by the committee, members and our groundsman</w:t>
      </w:r>
      <w:r w:rsidR="009C51D4">
        <w:rPr>
          <w:sz w:val="28"/>
          <w:szCs w:val="28"/>
        </w:rPr>
        <w:t xml:space="preserve"> in preparing the ground including the need for a rabbit-proof fence</w:t>
      </w:r>
      <w:r>
        <w:rPr>
          <w:sz w:val="28"/>
          <w:szCs w:val="28"/>
        </w:rPr>
        <w:t xml:space="preserve">, </w:t>
      </w:r>
      <w:r w:rsidR="009C51D4">
        <w:rPr>
          <w:sz w:val="28"/>
          <w:szCs w:val="28"/>
        </w:rPr>
        <w:t>the first lawn was opened on 1</w:t>
      </w:r>
      <w:r w:rsidR="009C51D4" w:rsidRPr="009C51D4">
        <w:rPr>
          <w:sz w:val="28"/>
          <w:szCs w:val="28"/>
          <w:vertAlign w:val="superscript"/>
        </w:rPr>
        <w:t>st</w:t>
      </w:r>
      <w:r w:rsidR="009C51D4">
        <w:rPr>
          <w:sz w:val="28"/>
          <w:szCs w:val="28"/>
        </w:rPr>
        <w:t xml:space="preserve"> June 2020</w:t>
      </w:r>
      <w:r w:rsidR="00D9369D">
        <w:rPr>
          <w:sz w:val="28"/>
          <w:szCs w:val="28"/>
        </w:rPr>
        <w:t>.</w:t>
      </w:r>
    </w:p>
    <w:p w:rsidR="009C51D4" w:rsidRDefault="009C51D4" w:rsidP="000A7E4F">
      <w:pPr>
        <w:tabs>
          <w:tab w:val="left" w:pos="5669"/>
        </w:tabs>
        <w:rPr>
          <w:sz w:val="28"/>
          <w:szCs w:val="28"/>
        </w:rPr>
      </w:pPr>
    </w:p>
    <w:p w:rsidR="009C51D4" w:rsidRDefault="009C51D4" w:rsidP="000A7E4F">
      <w:pPr>
        <w:tabs>
          <w:tab w:val="left" w:pos="5669"/>
        </w:tabs>
        <w:rPr>
          <w:sz w:val="28"/>
          <w:szCs w:val="28"/>
        </w:rPr>
      </w:pPr>
      <w:r>
        <w:rPr>
          <w:sz w:val="28"/>
          <w:szCs w:val="28"/>
        </w:rPr>
        <w:t xml:space="preserve">To join the club we would ask you to complete the Membership Form, which </w:t>
      </w:r>
      <w:r w:rsidR="00D9369D">
        <w:rPr>
          <w:sz w:val="28"/>
          <w:szCs w:val="28"/>
        </w:rPr>
        <w:t>you can download from the Membership section of</w:t>
      </w:r>
      <w:r>
        <w:rPr>
          <w:sz w:val="28"/>
          <w:szCs w:val="28"/>
        </w:rPr>
        <w:t xml:space="preserve"> our website and pay the membership subscription, which is currently £110 payable from the beginning of the season or £80 if joining after 1</w:t>
      </w:r>
      <w:r w:rsidRPr="009C51D4">
        <w:rPr>
          <w:sz w:val="28"/>
          <w:szCs w:val="28"/>
          <w:vertAlign w:val="superscript"/>
        </w:rPr>
        <w:t>st</w:t>
      </w:r>
      <w:r>
        <w:rPr>
          <w:sz w:val="28"/>
          <w:szCs w:val="28"/>
        </w:rPr>
        <w:t xml:space="preserve"> July. </w:t>
      </w:r>
    </w:p>
    <w:p w:rsidR="009C51D4" w:rsidRDefault="009C51D4" w:rsidP="000A7E4F">
      <w:pPr>
        <w:tabs>
          <w:tab w:val="left" w:pos="5669"/>
        </w:tabs>
        <w:rPr>
          <w:sz w:val="28"/>
          <w:szCs w:val="28"/>
        </w:rPr>
      </w:pPr>
    </w:p>
    <w:p w:rsidR="00F17FCA" w:rsidRDefault="00F17FCA" w:rsidP="000A7E4F">
      <w:pPr>
        <w:tabs>
          <w:tab w:val="left" w:pos="5669"/>
        </w:tabs>
        <w:rPr>
          <w:sz w:val="28"/>
          <w:szCs w:val="28"/>
        </w:rPr>
      </w:pPr>
      <w:r>
        <w:rPr>
          <w:sz w:val="28"/>
          <w:szCs w:val="28"/>
        </w:rPr>
        <w:t>Our season runs from April until the end of October. It may be that the committee will allow some play during the winter months but that would depend on the condition of the lawns and the weather at the time. The lawns are open for play each d</w:t>
      </w:r>
      <w:r w:rsidR="007F0C41">
        <w:rPr>
          <w:sz w:val="28"/>
          <w:szCs w:val="28"/>
        </w:rPr>
        <w:t>ay of the week from 10am to 8pm.</w:t>
      </w:r>
    </w:p>
    <w:p w:rsidR="00F17FCA" w:rsidRDefault="00F17FCA" w:rsidP="000A7E4F">
      <w:pPr>
        <w:tabs>
          <w:tab w:val="left" w:pos="5669"/>
        </w:tabs>
        <w:rPr>
          <w:sz w:val="28"/>
          <w:szCs w:val="28"/>
        </w:rPr>
      </w:pPr>
    </w:p>
    <w:p w:rsidR="00D9369D" w:rsidRPr="00D9369D" w:rsidRDefault="00EA2B33" w:rsidP="00D9369D">
      <w:pPr>
        <w:rPr>
          <w:rFonts w:ascii="Times New Roman" w:eastAsia="Times New Roman" w:hAnsi="Times New Roman" w:cs="Times New Roman"/>
          <w:sz w:val="28"/>
          <w:szCs w:val="28"/>
          <w:lang w:val="en-GB"/>
        </w:rPr>
      </w:pPr>
      <w:r>
        <w:rPr>
          <w:sz w:val="28"/>
          <w:szCs w:val="28"/>
        </w:rPr>
        <w:t>On joining the club we will arrange to meet with you at WVCC so that one of the committee can show you around and explain how the club operates. For new members who have not played before we will arrange for you to have lessons to show you how to play the two forms of croquet – Association Croquet and Golf Croquet.</w:t>
      </w:r>
      <w:r w:rsidR="00F13275">
        <w:rPr>
          <w:sz w:val="28"/>
          <w:szCs w:val="28"/>
        </w:rPr>
        <w:t xml:space="preserve"> </w:t>
      </w:r>
      <w:r w:rsidR="00D9369D" w:rsidRPr="00D9369D">
        <w:rPr>
          <w:rFonts w:eastAsia="Times New Roman" w:cs="Arial"/>
          <w:color w:val="323E4F"/>
          <w:sz w:val="28"/>
          <w:szCs w:val="28"/>
          <w:lang w:val="en-GB"/>
        </w:rPr>
        <w:t>All equipment is provided, including mallets – you just need a pair of flat-soled shoes.  There is no particular dress code while playing at the club – white clothing need only be worn for matches and tournaments.</w:t>
      </w:r>
    </w:p>
    <w:p w:rsidR="009C51D4" w:rsidRPr="00D9369D" w:rsidRDefault="009C51D4" w:rsidP="000A7E4F">
      <w:pPr>
        <w:tabs>
          <w:tab w:val="left" w:pos="5669"/>
        </w:tabs>
        <w:rPr>
          <w:sz w:val="28"/>
          <w:szCs w:val="28"/>
        </w:rPr>
      </w:pPr>
    </w:p>
    <w:p w:rsidR="00EA2B33" w:rsidRDefault="00EA2B33" w:rsidP="000A7E4F">
      <w:pPr>
        <w:tabs>
          <w:tab w:val="left" w:pos="5669"/>
        </w:tabs>
        <w:rPr>
          <w:sz w:val="28"/>
          <w:szCs w:val="28"/>
        </w:rPr>
      </w:pPr>
    </w:p>
    <w:p w:rsidR="00EA2B33" w:rsidRDefault="00EA2B33" w:rsidP="000A7E4F">
      <w:pPr>
        <w:tabs>
          <w:tab w:val="left" w:pos="5669"/>
        </w:tabs>
        <w:rPr>
          <w:sz w:val="28"/>
          <w:szCs w:val="28"/>
        </w:rPr>
      </w:pPr>
      <w:r>
        <w:rPr>
          <w:sz w:val="28"/>
          <w:szCs w:val="28"/>
        </w:rPr>
        <w:t xml:space="preserve">At present we </w:t>
      </w:r>
      <w:r w:rsidR="00B32089">
        <w:rPr>
          <w:sz w:val="28"/>
          <w:szCs w:val="28"/>
        </w:rPr>
        <w:t>have</w:t>
      </w:r>
      <w:r>
        <w:rPr>
          <w:sz w:val="28"/>
          <w:szCs w:val="28"/>
        </w:rPr>
        <w:t xml:space="preserve"> to play under the Government’s Covid-19 Regulations and the guidelines provided by the Croquet Association. The </w:t>
      </w:r>
      <w:r w:rsidR="00B32089">
        <w:rPr>
          <w:sz w:val="28"/>
          <w:szCs w:val="28"/>
        </w:rPr>
        <w:t>committee has</w:t>
      </w:r>
      <w:r>
        <w:rPr>
          <w:sz w:val="28"/>
          <w:szCs w:val="28"/>
        </w:rPr>
        <w:t xml:space="preserve"> p</w:t>
      </w:r>
      <w:r w:rsidR="000015B7">
        <w:rPr>
          <w:sz w:val="28"/>
          <w:szCs w:val="28"/>
        </w:rPr>
        <w:t xml:space="preserve">repared Safe Play Instructions </w:t>
      </w:r>
      <w:r w:rsidR="007F0C41">
        <w:rPr>
          <w:sz w:val="28"/>
          <w:szCs w:val="28"/>
        </w:rPr>
        <w:t>with</w:t>
      </w:r>
      <w:r w:rsidR="000015B7">
        <w:rPr>
          <w:sz w:val="28"/>
          <w:szCs w:val="28"/>
        </w:rPr>
        <w:t xml:space="preserve"> which all players </w:t>
      </w:r>
      <w:r w:rsidR="007F0C41">
        <w:rPr>
          <w:sz w:val="28"/>
          <w:szCs w:val="28"/>
        </w:rPr>
        <w:t>must</w:t>
      </w:r>
      <w:r w:rsidR="000015B7">
        <w:rPr>
          <w:sz w:val="28"/>
          <w:szCs w:val="28"/>
        </w:rPr>
        <w:t xml:space="preserve"> comply whil</w:t>
      </w:r>
      <w:r w:rsidR="007F0C41">
        <w:rPr>
          <w:sz w:val="28"/>
          <w:szCs w:val="28"/>
        </w:rPr>
        <w:t>e</w:t>
      </w:r>
      <w:r w:rsidR="000015B7">
        <w:rPr>
          <w:sz w:val="28"/>
          <w:szCs w:val="28"/>
        </w:rPr>
        <w:t xml:space="preserve"> at the club. A copy of the Instructions </w:t>
      </w:r>
      <w:r w:rsidR="00D9369D">
        <w:rPr>
          <w:sz w:val="28"/>
          <w:szCs w:val="28"/>
        </w:rPr>
        <w:t>will be sent to you separately.</w:t>
      </w:r>
    </w:p>
    <w:p w:rsidR="007F0C41" w:rsidRDefault="007F0C41" w:rsidP="000A7E4F">
      <w:pPr>
        <w:tabs>
          <w:tab w:val="left" w:pos="5669"/>
        </w:tabs>
        <w:rPr>
          <w:sz w:val="28"/>
          <w:szCs w:val="28"/>
        </w:rPr>
      </w:pPr>
    </w:p>
    <w:p w:rsidR="000015B7" w:rsidRDefault="007F0C41" w:rsidP="000A7E4F">
      <w:pPr>
        <w:tabs>
          <w:tab w:val="left" w:pos="5669"/>
        </w:tabs>
        <w:rPr>
          <w:sz w:val="28"/>
          <w:szCs w:val="28"/>
        </w:rPr>
      </w:pPr>
      <w:r>
        <w:rPr>
          <w:sz w:val="28"/>
          <w:szCs w:val="28"/>
        </w:rPr>
        <w:t>A</w:t>
      </w:r>
      <w:r w:rsidR="000015B7">
        <w:rPr>
          <w:sz w:val="28"/>
          <w:szCs w:val="28"/>
        </w:rPr>
        <w:t xml:space="preserve">ll players have to prebook time on the lawns using the Fastcourts booking system available on our website. When the Covid-19 restrictions have been lifted and we can meet together again, without social distancing, </w:t>
      </w:r>
      <w:r w:rsidR="00F13275">
        <w:rPr>
          <w:sz w:val="28"/>
          <w:szCs w:val="28"/>
        </w:rPr>
        <w:t>we will re-introduce Club Days when members can turn up</w:t>
      </w:r>
      <w:r w:rsidR="00637058">
        <w:rPr>
          <w:sz w:val="28"/>
          <w:szCs w:val="28"/>
        </w:rPr>
        <w:t xml:space="preserve">, names are drawn out of a hat and we all play with or against other members. Tuesday 10am and 2pm </w:t>
      </w:r>
      <w:r>
        <w:rPr>
          <w:sz w:val="28"/>
          <w:szCs w:val="28"/>
        </w:rPr>
        <w:t>will b</w:t>
      </w:r>
      <w:r w:rsidR="00637058">
        <w:rPr>
          <w:sz w:val="28"/>
          <w:szCs w:val="28"/>
        </w:rPr>
        <w:t xml:space="preserve">e Association Croquet Club Sessions, Wednesday 10am &amp; 2pm and Thursday 10pm </w:t>
      </w:r>
      <w:r>
        <w:rPr>
          <w:sz w:val="28"/>
          <w:szCs w:val="28"/>
        </w:rPr>
        <w:t>will be</w:t>
      </w:r>
      <w:r w:rsidR="00637058">
        <w:rPr>
          <w:sz w:val="28"/>
          <w:szCs w:val="28"/>
        </w:rPr>
        <w:t xml:space="preserve"> Golf Croquet Club Sessions. Outside of these times</w:t>
      </w:r>
      <w:r w:rsidR="00B32089">
        <w:rPr>
          <w:sz w:val="28"/>
          <w:szCs w:val="28"/>
        </w:rPr>
        <w:t xml:space="preserve">, members </w:t>
      </w:r>
      <w:r>
        <w:rPr>
          <w:sz w:val="28"/>
          <w:szCs w:val="28"/>
        </w:rPr>
        <w:t>will be able to</w:t>
      </w:r>
      <w:r w:rsidR="00B32089">
        <w:rPr>
          <w:sz w:val="28"/>
          <w:szCs w:val="28"/>
        </w:rPr>
        <w:t xml:space="preserve"> reserve </w:t>
      </w:r>
      <w:r w:rsidR="00637058">
        <w:rPr>
          <w:sz w:val="28"/>
          <w:szCs w:val="28"/>
        </w:rPr>
        <w:t>the lawns</w:t>
      </w:r>
      <w:r w:rsidR="00B32089">
        <w:rPr>
          <w:sz w:val="28"/>
          <w:szCs w:val="28"/>
        </w:rPr>
        <w:t>,</w:t>
      </w:r>
      <w:r w:rsidR="00637058">
        <w:rPr>
          <w:sz w:val="28"/>
          <w:szCs w:val="28"/>
        </w:rPr>
        <w:t xml:space="preserve"> to play either form of the game.</w:t>
      </w:r>
    </w:p>
    <w:p w:rsidR="00637058" w:rsidRDefault="00637058" w:rsidP="000A7E4F">
      <w:pPr>
        <w:tabs>
          <w:tab w:val="left" w:pos="5669"/>
        </w:tabs>
        <w:rPr>
          <w:sz w:val="28"/>
          <w:szCs w:val="28"/>
        </w:rPr>
      </w:pPr>
    </w:p>
    <w:p w:rsidR="00637058" w:rsidRDefault="00EF5FC7" w:rsidP="000A7E4F">
      <w:pPr>
        <w:tabs>
          <w:tab w:val="left" w:pos="5669"/>
        </w:tabs>
        <w:rPr>
          <w:sz w:val="28"/>
          <w:szCs w:val="28"/>
        </w:rPr>
      </w:pPr>
      <w:r>
        <w:rPr>
          <w:sz w:val="28"/>
          <w:szCs w:val="28"/>
        </w:rPr>
        <w:t>The club also has</w:t>
      </w:r>
      <w:r w:rsidR="00637058">
        <w:rPr>
          <w:sz w:val="28"/>
          <w:szCs w:val="28"/>
        </w:rPr>
        <w:t xml:space="preserve"> </w:t>
      </w:r>
      <w:r w:rsidR="00B32089">
        <w:rPr>
          <w:sz w:val="28"/>
          <w:szCs w:val="28"/>
        </w:rPr>
        <w:t>teams, which</w:t>
      </w:r>
      <w:r w:rsidR="00637058">
        <w:rPr>
          <w:sz w:val="28"/>
          <w:szCs w:val="28"/>
        </w:rPr>
        <w:t xml:space="preserve"> play in the South West Federation of Croquet Clubs leagues. Friendly matches are also arranged against other clubs. </w:t>
      </w:r>
      <w:r>
        <w:rPr>
          <w:sz w:val="28"/>
          <w:szCs w:val="28"/>
        </w:rPr>
        <w:t>Whatever your standard you will have the opportunity to play in a team should you so wish.</w:t>
      </w:r>
    </w:p>
    <w:p w:rsidR="00EF5FC7" w:rsidRDefault="00EF5FC7" w:rsidP="000A7E4F">
      <w:pPr>
        <w:tabs>
          <w:tab w:val="left" w:pos="5669"/>
        </w:tabs>
        <w:rPr>
          <w:sz w:val="28"/>
          <w:szCs w:val="28"/>
        </w:rPr>
      </w:pPr>
    </w:p>
    <w:p w:rsidR="00EF5FC7" w:rsidRDefault="00EF5FC7" w:rsidP="000A7E4F">
      <w:pPr>
        <w:tabs>
          <w:tab w:val="left" w:pos="5669"/>
        </w:tabs>
        <w:rPr>
          <w:sz w:val="28"/>
          <w:szCs w:val="28"/>
        </w:rPr>
      </w:pPr>
      <w:r>
        <w:rPr>
          <w:sz w:val="28"/>
          <w:szCs w:val="28"/>
        </w:rPr>
        <w:t xml:space="preserve">Don’t worry too much about having to remember all </w:t>
      </w:r>
      <w:r w:rsidR="00B32089">
        <w:rPr>
          <w:sz w:val="28"/>
          <w:szCs w:val="28"/>
        </w:rPr>
        <w:t>this,</w:t>
      </w:r>
      <w:r>
        <w:rPr>
          <w:sz w:val="28"/>
          <w:szCs w:val="28"/>
        </w:rPr>
        <w:t xml:space="preserve"> as it will all be explained to you when you have your initial induction meeting at the club. If you are not sure about anything be sure to ask, we are a friendly lot!</w:t>
      </w:r>
    </w:p>
    <w:p w:rsidR="00EF5FC7" w:rsidRDefault="00EF5FC7" w:rsidP="000A7E4F">
      <w:pPr>
        <w:tabs>
          <w:tab w:val="left" w:pos="5669"/>
        </w:tabs>
        <w:rPr>
          <w:sz w:val="28"/>
          <w:szCs w:val="28"/>
        </w:rPr>
      </w:pPr>
    </w:p>
    <w:p w:rsidR="00EF5FC7" w:rsidRDefault="00EF5FC7" w:rsidP="000A7E4F">
      <w:pPr>
        <w:tabs>
          <w:tab w:val="left" w:pos="5669"/>
        </w:tabs>
        <w:rPr>
          <w:sz w:val="28"/>
          <w:szCs w:val="28"/>
        </w:rPr>
      </w:pPr>
      <w:r>
        <w:rPr>
          <w:sz w:val="28"/>
          <w:szCs w:val="28"/>
        </w:rPr>
        <w:t>We hope you enjoy your time playing croquet with us at WVCC.</w:t>
      </w:r>
    </w:p>
    <w:p w:rsidR="003A58BB" w:rsidRDefault="003A58BB" w:rsidP="000A7E4F">
      <w:pPr>
        <w:tabs>
          <w:tab w:val="left" w:pos="5669"/>
        </w:tabs>
        <w:rPr>
          <w:sz w:val="28"/>
          <w:szCs w:val="28"/>
        </w:rPr>
      </w:pPr>
    </w:p>
    <w:p w:rsidR="003A58BB" w:rsidRPr="003A58BB" w:rsidRDefault="003A58BB" w:rsidP="003A58BB">
      <w:pPr>
        <w:tabs>
          <w:tab w:val="left" w:pos="5669"/>
        </w:tabs>
        <w:jc w:val="right"/>
        <w:rPr>
          <w:sz w:val="20"/>
          <w:szCs w:val="20"/>
        </w:rPr>
      </w:pPr>
      <w:r w:rsidRPr="003A58BB">
        <w:rPr>
          <w:sz w:val="20"/>
          <w:szCs w:val="20"/>
        </w:rPr>
        <w:t xml:space="preserve">IAH </w:t>
      </w:r>
      <w:r w:rsidR="00D9369D">
        <w:rPr>
          <w:sz w:val="20"/>
          <w:szCs w:val="20"/>
        </w:rPr>
        <w:t>0</w:t>
      </w:r>
      <w:r w:rsidR="007F0C41">
        <w:rPr>
          <w:sz w:val="20"/>
          <w:szCs w:val="20"/>
        </w:rPr>
        <w:t>4</w:t>
      </w:r>
      <w:r w:rsidRPr="003A58BB">
        <w:rPr>
          <w:sz w:val="20"/>
          <w:szCs w:val="20"/>
        </w:rPr>
        <w:t>.0</w:t>
      </w:r>
      <w:r w:rsidR="00D9369D">
        <w:rPr>
          <w:sz w:val="20"/>
          <w:szCs w:val="20"/>
        </w:rPr>
        <w:t>6</w:t>
      </w:r>
      <w:r w:rsidRPr="003A58BB">
        <w:rPr>
          <w:sz w:val="20"/>
          <w:szCs w:val="20"/>
        </w:rPr>
        <w:t>.2020</w:t>
      </w:r>
    </w:p>
    <w:p w:rsidR="00B32089" w:rsidRDefault="00B32089" w:rsidP="000A7E4F">
      <w:pPr>
        <w:tabs>
          <w:tab w:val="left" w:pos="5669"/>
        </w:tabs>
        <w:rPr>
          <w:sz w:val="28"/>
          <w:szCs w:val="28"/>
        </w:rPr>
      </w:pPr>
    </w:p>
    <w:p w:rsidR="00D9369D" w:rsidRDefault="00B32089" w:rsidP="000A7E4F">
      <w:pPr>
        <w:tabs>
          <w:tab w:val="left" w:pos="5669"/>
        </w:tabs>
        <w:rPr>
          <w:sz w:val="28"/>
          <w:szCs w:val="28"/>
        </w:rPr>
      </w:pPr>
      <w:r>
        <w:rPr>
          <w:noProof/>
          <w:sz w:val="28"/>
          <w:szCs w:val="28"/>
          <w:lang w:val="en-GB" w:eastAsia="en-GB"/>
        </w:rPr>
        <w:drawing>
          <wp:inline distT="0" distB="0" distL="0" distR="0">
            <wp:extent cx="3282950" cy="2527300"/>
            <wp:effectExtent l="0" t="0" r="0" b="12700"/>
            <wp:docPr id="1" name="Picture 1" descr="Macintosh HD:Users:test: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st:Desktop:image00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82950" cy="2527300"/>
                    </a:xfrm>
                    <a:prstGeom prst="rect">
                      <a:avLst/>
                    </a:prstGeom>
                    <a:noFill/>
                    <a:ln>
                      <a:noFill/>
                    </a:ln>
                  </pic:spPr>
                </pic:pic>
              </a:graphicData>
            </a:graphic>
          </wp:inline>
        </w:drawing>
      </w:r>
    </w:p>
    <w:sectPr w:rsidR="00D9369D" w:rsidSect="00706F93">
      <w:pgSz w:w="11901" w:h="16817"/>
      <w:pgMar w:top="1440" w:right="1474" w:bottom="1440" w:left="1418"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70E9F"/>
    <w:multiLevelType w:val="hybridMultilevel"/>
    <w:tmpl w:val="C430F254"/>
    <w:numStyleLink w:val="ImportedStyle4"/>
  </w:abstractNum>
  <w:abstractNum w:abstractNumId="1">
    <w:nsid w:val="1811696C"/>
    <w:multiLevelType w:val="hybridMultilevel"/>
    <w:tmpl w:val="B87E4DC4"/>
    <w:numStyleLink w:val="ImportedStyle2"/>
  </w:abstractNum>
  <w:abstractNum w:abstractNumId="2">
    <w:nsid w:val="22931CD1"/>
    <w:multiLevelType w:val="hybridMultilevel"/>
    <w:tmpl w:val="61D80488"/>
    <w:styleLink w:val="ImportedStyle3"/>
    <w:lvl w:ilvl="0" w:tplc="444A210E">
      <w:start w:val="1"/>
      <w:numFmt w:val="decimal"/>
      <w:lvlText w:val="%1."/>
      <w:lvlJc w:val="left"/>
      <w:pPr>
        <w:tabs>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460C4D0">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BCCACD6">
      <w:start w:val="1"/>
      <w:numFmt w:val="decimal"/>
      <w:lvlText w:val="%3."/>
      <w:lvlJc w:val="left"/>
      <w:pPr>
        <w:tabs>
          <w:tab w:val="left" w:pos="567"/>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118A329A">
      <w:start w:val="1"/>
      <w:numFmt w:val="decimal"/>
      <w:lvlText w:val="%4."/>
      <w:lvlJc w:val="left"/>
      <w:pPr>
        <w:tabs>
          <w:tab w:val="left" w:pos="567"/>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792A5DE">
      <w:start w:val="1"/>
      <w:numFmt w:val="decimal"/>
      <w:lvlText w:val="%5."/>
      <w:lvlJc w:val="left"/>
      <w:pPr>
        <w:tabs>
          <w:tab w:val="left" w:pos="567"/>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CC61DF6">
      <w:start w:val="1"/>
      <w:numFmt w:val="decimal"/>
      <w:lvlText w:val="%6."/>
      <w:lvlJc w:val="left"/>
      <w:pPr>
        <w:tabs>
          <w:tab w:val="left" w:pos="567"/>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C9C4FEDA">
      <w:start w:val="1"/>
      <w:numFmt w:val="decimal"/>
      <w:lvlText w:val="%7."/>
      <w:lvlJc w:val="left"/>
      <w:pPr>
        <w:tabs>
          <w:tab w:val="left" w:pos="567"/>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CAC1E8C">
      <w:start w:val="1"/>
      <w:numFmt w:val="decimal"/>
      <w:lvlText w:val="%8."/>
      <w:lvlJc w:val="left"/>
      <w:pPr>
        <w:tabs>
          <w:tab w:val="left" w:pos="567"/>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89E2E8C">
      <w:start w:val="1"/>
      <w:numFmt w:val="decimal"/>
      <w:lvlText w:val="%9."/>
      <w:lvlJc w:val="left"/>
      <w:pPr>
        <w:tabs>
          <w:tab w:val="left" w:pos="567"/>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C754D09"/>
    <w:multiLevelType w:val="hybridMultilevel"/>
    <w:tmpl w:val="F82EB8CC"/>
    <w:numStyleLink w:val="ImportedStyle1"/>
  </w:abstractNum>
  <w:abstractNum w:abstractNumId="4">
    <w:nsid w:val="32CE520C"/>
    <w:multiLevelType w:val="hybridMultilevel"/>
    <w:tmpl w:val="B87E4DC4"/>
    <w:styleLink w:val="ImportedStyle2"/>
    <w:lvl w:ilvl="0" w:tplc="D9F2B0CA">
      <w:start w:val="1"/>
      <w:numFmt w:val="bullet"/>
      <w:lvlText w:val="·"/>
      <w:lvlJc w:val="left"/>
      <w:pPr>
        <w:tabs>
          <w:tab w:val="left" w:pos="993"/>
        </w:tabs>
        <w:ind w:left="99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E6E13A">
      <w:start w:val="1"/>
      <w:numFmt w:val="bullet"/>
      <w:lvlText w:val="o"/>
      <w:lvlJc w:val="left"/>
      <w:pPr>
        <w:tabs>
          <w:tab w:val="left" w:pos="993"/>
        </w:tabs>
        <w:ind w:left="171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B2DE30">
      <w:start w:val="1"/>
      <w:numFmt w:val="bullet"/>
      <w:lvlText w:val="▪"/>
      <w:lvlJc w:val="left"/>
      <w:pPr>
        <w:tabs>
          <w:tab w:val="left" w:pos="993"/>
        </w:tabs>
        <w:ind w:left="243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907B52">
      <w:start w:val="1"/>
      <w:numFmt w:val="bullet"/>
      <w:lvlText w:val="·"/>
      <w:lvlJc w:val="left"/>
      <w:pPr>
        <w:tabs>
          <w:tab w:val="left" w:pos="993"/>
        </w:tabs>
        <w:ind w:left="315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06A246">
      <w:start w:val="1"/>
      <w:numFmt w:val="bullet"/>
      <w:lvlText w:val="o"/>
      <w:lvlJc w:val="left"/>
      <w:pPr>
        <w:tabs>
          <w:tab w:val="left" w:pos="993"/>
        </w:tabs>
        <w:ind w:left="387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7CB7F2">
      <w:start w:val="1"/>
      <w:numFmt w:val="bullet"/>
      <w:lvlText w:val="▪"/>
      <w:lvlJc w:val="left"/>
      <w:pPr>
        <w:tabs>
          <w:tab w:val="left" w:pos="993"/>
        </w:tabs>
        <w:ind w:left="459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A8FE04">
      <w:start w:val="1"/>
      <w:numFmt w:val="bullet"/>
      <w:lvlText w:val="·"/>
      <w:lvlJc w:val="left"/>
      <w:pPr>
        <w:tabs>
          <w:tab w:val="left" w:pos="993"/>
        </w:tabs>
        <w:ind w:left="531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425AA8">
      <w:start w:val="1"/>
      <w:numFmt w:val="bullet"/>
      <w:lvlText w:val="o"/>
      <w:lvlJc w:val="left"/>
      <w:pPr>
        <w:tabs>
          <w:tab w:val="left" w:pos="993"/>
        </w:tabs>
        <w:ind w:left="603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FC6FF0">
      <w:start w:val="1"/>
      <w:numFmt w:val="bullet"/>
      <w:lvlText w:val="▪"/>
      <w:lvlJc w:val="left"/>
      <w:pPr>
        <w:tabs>
          <w:tab w:val="left" w:pos="993"/>
        </w:tabs>
        <w:ind w:left="675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BD0350D"/>
    <w:multiLevelType w:val="hybridMultilevel"/>
    <w:tmpl w:val="C430F254"/>
    <w:styleLink w:val="ImportedStyle4"/>
    <w:lvl w:ilvl="0" w:tplc="476C7542">
      <w:start w:val="1"/>
      <w:numFmt w:val="decimal"/>
      <w:lvlText w:val="%1."/>
      <w:lvlJc w:val="left"/>
      <w:pPr>
        <w:tabs>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0A052F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742B510">
      <w:start w:val="1"/>
      <w:numFmt w:val="decimal"/>
      <w:lvlText w:val="%3."/>
      <w:lvlJc w:val="left"/>
      <w:pPr>
        <w:tabs>
          <w:tab w:val="left" w:pos="567"/>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C5968A14">
      <w:start w:val="1"/>
      <w:numFmt w:val="decimal"/>
      <w:lvlText w:val="%4."/>
      <w:lvlJc w:val="left"/>
      <w:pPr>
        <w:tabs>
          <w:tab w:val="left" w:pos="567"/>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84A3170">
      <w:start w:val="1"/>
      <w:numFmt w:val="decimal"/>
      <w:lvlText w:val="%5."/>
      <w:lvlJc w:val="left"/>
      <w:pPr>
        <w:tabs>
          <w:tab w:val="left" w:pos="567"/>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C5A4154">
      <w:start w:val="1"/>
      <w:numFmt w:val="decimal"/>
      <w:lvlText w:val="%6."/>
      <w:lvlJc w:val="left"/>
      <w:pPr>
        <w:tabs>
          <w:tab w:val="left" w:pos="567"/>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A14A4678">
      <w:start w:val="1"/>
      <w:numFmt w:val="decimal"/>
      <w:lvlText w:val="%7."/>
      <w:lvlJc w:val="left"/>
      <w:pPr>
        <w:tabs>
          <w:tab w:val="left" w:pos="567"/>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C02BC62">
      <w:start w:val="1"/>
      <w:numFmt w:val="decimal"/>
      <w:lvlText w:val="%8."/>
      <w:lvlJc w:val="left"/>
      <w:pPr>
        <w:tabs>
          <w:tab w:val="left" w:pos="567"/>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F9A1B34">
      <w:start w:val="1"/>
      <w:numFmt w:val="decimal"/>
      <w:lvlText w:val="%9."/>
      <w:lvlJc w:val="left"/>
      <w:pPr>
        <w:tabs>
          <w:tab w:val="left" w:pos="567"/>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AA6670C"/>
    <w:multiLevelType w:val="hybridMultilevel"/>
    <w:tmpl w:val="61D80488"/>
    <w:numStyleLink w:val="ImportedStyle3"/>
  </w:abstractNum>
  <w:abstractNum w:abstractNumId="7">
    <w:nsid w:val="73C816F9"/>
    <w:multiLevelType w:val="hybridMultilevel"/>
    <w:tmpl w:val="F82EB8CC"/>
    <w:styleLink w:val="ImportedStyle1"/>
    <w:lvl w:ilvl="0" w:tplc="1648126A">
      <w:start w:val="1"/>
      <w:numFmt w:val="decimal"/>
      <w:lvlText w:val="%1."/>
      <w:lvlJc w:val="left"/>
      <w:pPr>
        <w:tabs>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B15A401A">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56ED590">
      <w:start w:val="1"/>
      <w:numFmt w:val="decimal"/>
      <w:lvlText w:val="%3."/>
      <w:lvlJc w:val="left"/>
      <w:pPr>
        <w:tabs>
          <w:tab w:val="left" w:pos="567"/>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8A788E70">
      <w:start w:val="1"/>
      <w:numFmt w:val="decimal"/>
      <w:lvlText w:val="%4."/>
      <w:lvlJc w:val="left"/>
      <w:pPr>
        <w:tabs>
          <w:tab w:val="left" w:pos="567"/>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CDC1AE8">
      <w:start w:val="1"/>
      <w:numFmt w:val="decimal"/>
      <w:lvlText w:val="%5."/>
      <w:lvlJc w:val="left"/>
      <w:pPr>
        <w:tabs>
          <w:tab w:val="left" w:pos="567"/>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BA6B1D6">
      <w:start w:val="1"/>
      <w:numFmt w:val="decimal"/>
      <w:lvlText w:val="%6."/>
      <w:lvlJc w:val="left"/>
      <w:pPr>
        <w:tabs>
          <w:tab w:val="left" w:pos="567"/>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CAD2647C">
      <w:start w:val="1"/>
      <w:numFmt w:val="decimal"/>
      <w:lvlText w:val="%7."/>
      <w:lvlJc w:val="left"/>
      <w:pPr>
        <w:tabs>
          <w:tab w:val="left" w:pos="567"/>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AD647E0">
      <w:start w:val="1"/>
      <w:numFmt w:val="decimal"/>
      <w:lvlText w:val="%8."/>
      <w:lvlJc w:val="left"/>
      <w:pPr>
        <w:tabs>
          <w:tab w:val="left" w:pos="567"/>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5FCCC18">
      <w:start w:val="1"/>
      <w:numFmt w:val="decimal"/>
      <w:lvlText w:val="%9."/>
      <w:lvlJc w:val="left"/>
      <w:pPr>
        <w:tabs>
          <w:tab w:val="left" w:pos="567"/>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3"/>
  </w:num>
  <w:num w:numId="3">
    <w:abstractNumId w:val="4"/>
  </w:num>
  <w:num w:numId="4">
    <w:abstractNumId w:val="1"/>
  </w:num>
  <w:num w:numId="5">
    <w:abstractNumId w:val="3"/>
    <w:lvlOverride w:ilvl="0">
      <w:startOverride w:val="5"/>
    </w:lvlOverride>
  </w:num>
  <w:num w:numId="6">
    <w:abstractNumId w:val="2"/>
  </w:num>
  <w:num w:numId="7">
    <w:abstractNumId w:val="6"/>
  </w:num>
  <w:num w:numId="8">
    <w:abstractNumId w:val="6"/>
    <w:lvlOverride w:ilvl="0">
      <w:startOverride w:val="8"/>
    </w:lvlOverride>
  </w:num>
  <w:num w:numId="9">
    <w:abstractNumId w:val="5"/>
  </w:num>
  <w:num w:numId="10">
    <w:abstractNumId w:val="0"/>
  </w:num>
  <w:num w:numId="11">
    <w:abstractNumId w:val="0"/>
    <w:lvlOverride w:ilvl="0">
      <w:startOverride w:val="1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defaultTabStop w:val="720"/>
  <w:characterSpacingControl w:val="doNotCompress"/>
  <w:compat>
    <w:useFELayout/>
  </w:compat>
  <w:rsids>
    <w:rsidRoot w:val="00EA3700"/>
    <w:rsid w:val="000015B7"/>
    <w:rsid w:val="000A7E4F"/>
    <w:rsid w:val="0016138B"/>
    <w:rsid w:val="00356D22"/>
    <w:rsid w:val="003A58BB"/>
    <w:rsid w:val="00417387"/>
    <w:rsid w:val="00637058"/>
    <w:rsid w:val="006B2A72"/>
    <w:rsid w:val="006C732C"/>
    <w:rsid w:val="00706F93"/>
    <w:rsid w:val="007F0C41"/>
    <w:rsid w:val="009C51D4"/>
    <w:rsid w:val="00A22CC2"/>
    <w:rsid w:val="00AC4BF5"/>
    <w:rsid w:val="00AF7F57"/>
    <w:rsid w:val="00B32089"/>
    <w:rsid w:val="00C54BD9"/>
    <w:rsid w:val="00C6646C"/>
    <w:rsid w:val="00D9369D"/>
    <w:rsid w:val="00DD1AD3"/>
    <w:rsid w:val="00EA2B33"/>
    <w:rsid w:val="00EA3700"/>
    <w:rsid w:val="00EF5FC7"/>
    <w:rsid w:val="00F13275"/>
    <w:rsid w:val="00F17FCA"/>
    <w:rsid w:val="00F80D96"/>
    <w:rsid w:val="00FE24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387"/>
    <w:rPr>
      <w:color w:val="0000FF" w:themeColor="hyperlink"/>
      <w:u w:val="single"/>
    </w:rPr>
  </w:style>
  <w:style w:type="paragraph" w:styleId="BalloonText">
    <w:name w:val="Balloon Text"/>
    <w:basedOn w:val="Normal"/>
    <w:link w:val="BalloonTextChar"/>
    <w:uiPriority w:val="99"/>
    <w:semiHidden/>
    <w:unhideWhenUsed/>
    <w:rsid w:val="00B320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089"/>
    <w:rPr>
      <w:rFonts w:ascii="Lucida Grande" w:hAnsi="Lucida Grande" w:cs="Lucida Grande"/>
      <w:sz w:val="18"/>
      <w:szCs w:val="18"/>
    </w:rPr>
  </w:style>
  <w:style w:type="paragraph" w:customStyle="1" w:styleId="Body">
    <w:name w:val="Body"/>
    <w:rsid w:val="00B3208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GB" w:eastAsia="en-GB"/>
    </w:rPr>
  </w:style>
  <w:style w:type="numbering" w:customStyle="1" w:styleId="ImportedStyle1">
    <w:name w:val="Imported Style 1"/>
    <w:rsid w:val="00B32089"/>
    <w:pPr>
      <w:numPr>
        <w:numId w:val="1"/>
      </w:numPr>
    </w:pPr>
  </w:style>
  <w:style w:type="paragraph" w:styleId="ListParagraph">
    <w:name w:val="List Paragraph"/>
    <w:rsid w:val="00B32089"/>
    <w:pPr>
      <w:pBdr>
        <w:top w:val="nil"/>
        <w:left w:val="nil"/>
        <w:bottom w:val="nil"/>
        <w:right w:val="nil"/>
        <w:between w:val="nil"/>
        <w:bar w:val="nil"/>
      </w:pBdr>
      <w:spacing w:after="160" w:line="259" w:lineRule="auto"/>
      <w:ind w:left="720"/>
    </w:pPr>
    <w:rPr>
      <w:rFonts w:ascii="Calibri" w:eastAsia="Arial Unicode MS" w:hAnsi="Calibri" w:cs="Arial Unicode MS"/>
      <w:color w:val="000000"/>
      <w:sz w:val="22"/>
      <w:szCs w:val="22"/>
      <w:u w:color="000000"/>
      <w:bdr w:val="nil"/>
      <w:lang w:eastAsia="en-GB"/>
    </w:rPr>
  </w:style>
  <w:style w:type="character" w:customStyle="1" w:styleId="None">
    <w:name w:val="None"/>
    <w:rsid w:val="00B32089"/>
  </w:style>
  <w:style w:type="character" w:customStyle="1" w:styleId="Hyperlink0">
    <w:name w:val="Hyperlink.0"/>
    <w:basedOn w:val="None"/>
    <w:rsid w:val="00B32089"/>
    <w:rPr>
      <w:rFonts w:ascii="Arial" w:eastAsia="Arial" w:hAnsi="Arial" w:cs="Arial"/>
      <w:outline w:val="0"/>
      <w:color w:val="0563C1"/>
      <w:u w:val="single" w:color="0563C1"/>
    </w:rPr>
  </w:style>
  <w:style w:type="numbering" w:customStyle="1" w:styleId="ImportedStyle2">
    <w:name w:val="Imported Style 2"/>
    <w:rsid w:val="00B32089"/>
    <w:pPr>
      <w:numPr>
        <w:numId w:val="3"/>
      </w:numPr>
    </w:pPr>
  </w:style>
  <w:style w:type="numbering" w:customStyle="1" w:styleId="ImportedStyle3">
    <w:name w:val="Imported Style 3"/>
    <w:rsid w:val="00B32089"/>
    <w:pPr>
      <w:numPr>
        <w:numId w:val="6"/>
      </w:numPr>
    </w:pPr>
  </w:style>
  <w:style w:type="numbering" w:customStyle="1" w:styleId="ImportedStyle4">
    <w:name w:val="Imported Style 4"/>
    <w:rsid w:val="00B32089"/>
    <w:pPr>
      <w:numPr>
        <w:numId w:val="9"/>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387"/>
    <w:rPr>
      <w:color w:val="0000FF" w:themeColor="hyperlink"/>
      <w:u w:val="single"/>
    </w:rPr>
  </w:style>
  <w:style w:type="paragraph" w:styleId="BalloonText">
    <w:name w:val="Balloon Text"/>
    <w:basedOn w:val="Normal"/>
    <w:link w:val="BalloonTextChar"/>
    <w:uiPriority w:val="99"/>
    <w:semiHidden/>
    <w:unhideWhenUsed/>
    <w:rsid w:val="00B320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089"/>
    <w:rPr>
      <w:rFonts w:ascii="Lucida Grande" w:hAnsi="Lucida Grande" w:cs="Lucida Grande"/>
      <w:sz w:val="18"/>
      <w:szCs w:val="18"/>
    </w:rPr>
  </w:style>
  <w:style w:type="paragraph" w:customStyle="1" w:styleId="Body">
    <w:name w:val="Body"/>
    <w:rsid w:val="00B3208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GB" w:eastAsia="en-GB"/>
      <w14:textOutline w14:w="0" w14:cap="flat" w14:cmpd="sng" w14:algn="ctr">
        <w14:noFill/>
        <w14:prstDash w14:val="solid"/>
        <w14:bevel/>
      </w14:textOutline>
    </w:rPr>
  </w:style>
  <w:style w:type="numbering" w:customStyle="1" w:styleId="ImportedStyle1">
    <w:name w:val="Imported Style 1"/>
    <w:rsid w:val="00B32089"/>
    <w:pPr>
      <w:numPr>
        <w:numId w:val="1"/>
      </w:numPr>
    </w:pPr>
  </w:style>
  <w:style w:type="paragraph" w:styleId="ListParagraph">
    <w:name w:val="List Paragraph"/>
    <w:rsid w:val="00B32089"/>
    <w:pPr>
      <w:pBdr>
        <w:top w:val="nil"/>
        <w:left w:val="nil"/>
        <w:bottom w:val="nil"/>
        <w:right w:val="nil"/>
        <w:between w:val="nil"/>
        <w:bar w:val="nil"/>
      </w:pBdr>
      <w:spacing w:after="160" w:line="259" w:lineRule="auto"/>
      <w:ind w:left="720"/>
    </w:pPr>
    <w:rPr>
      <w:rFonts w:ascii="Calibri" w:eastAsia="Arial Unicode MS" w:hAnsi="Calibri" w:cs="Arial Unicode MS"/>
      <w:color w:val="000000"/>
      <w:sz w:val="22"/>
      <w:szCs w:val="22"/>
      <w:u w:color="000000"/>
      <w:bdr w:val="nil"/>
      <w:lang w:eastAsia="en-GB"/>
    </w:rPr>
  </w:style>
  <w:style w:type="character" w:customStyle="1" w:styleId="None">
    <w:name w:val="None"/>
    <w:rsid w:val="00B32089"/>
  </w:style>
  <w:style w:type="character" w:customStyle="1" w:styleId="Hyperlink0">
    <w:name w:val="Hyperlink.0"/>
    <w:basedOn w:val="None"/>
    <w:rsid w:val="00B32089"/>
    <w:rPr>
      <w:rFonts w:ascii="Arial" w:eastAsia="Arial" w:hAnsi="Arial" w:cs="Arial"/>
      <w:outline w:val="0"/>
      <w:color w:val="0563C1"/>
      <w:u w:val="single" w:color="0563C1"/>
    </w:rPr>
  </w:style>
  <w:style w:type="numbering" w:customStyle="1" w:styleId="ImportedStyle2">
    <w:name w:val="Imported Style 2"/>
    <w:rsid w:val="00B32089"/>
    <w:pPr>
      <w:numPr>
        <w:numId w:val="3"/>
      </w:numPr>
    </w:pPr>
  </w:style>
  <w:style w:type="numbering" w:customStyle="1" w:styleId="ImportedStyle3">
    <w:name w:val="Imported Style 3"/>
    <w:rsid w:val="00B32089"/>
    <w:pPr>
      <w:numPr>
        <w:numId w:val="6"/>
      </w:numPr>
    </w:pPr>
  </w:style>
  <w:style w:type="numbering" w:customStyle="1" w:styleId="ImportedStyle4">
    <w:name w:val="Imported Style 4"/>
    <w:rsid w:val="00B32089"/>
    <w:pPr>
      <w:numPr>
        <w:numId w:val="9"/>
      </w:numPr>
    </w:pPr>
  </w:style>
</w:styles>
</file>

<file path=word/webSettings.xml><?xml version="1.0" encoding="utf-8"?>
<w:webSettings xmlns:r="http://schemas.openxmlformats.org/officeDocument/2006/relationships" xmlns:w="http://schemas.openxmlformats.org/wordprocessingml/2006/main">
  <w:divs>
    <w:div w:id="1174497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Harborow</dc:creator>
  <cp:lastModifiedBy>Ian</cp:lastModifiedBy>
  <cp:revision>2</cp:revision>
  <cp:lastPrinted>2020-06-04T14:12:00Z</cp:lastPrinted>
  <dcterms:created xsi:type="dcterms:W3CDTF">2020-06-04T16:20:00Z</dcterms:created>
  <dcterms:modified xsi:type="dcterms:W3CDTF">2020-06-04T16:20:00Z</dcterms:modified>
</cp:coreProperties>
</file>